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8E" w:rsidRPr="00D1782D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  <w:r w:rsidRPr="00D1782D">
        <w:rPr>
          <w:rFonts w:ascii="Sylfaen" w:hAnsi="Sylfaen" w:cs="Sylfaen"/>
          <w:b/>
          <w:sz w:val="22"/>
          <w:lang w:val="ka-GE"/>
        </w:rPr>
        <w:t>სამუშაოს აღწერილობ</w:t>
      </w:r>
      <w:r w:rsidR="0074698E" w:rsidRPr="00D1782D">
        <w:rPr>
          <w:rFonts w:ascii="Sylfaen" w:hAnsi="Sylfaen"/>
          <w:b/>
          <w:bCs/>
          <w:noProof/>
          <w:sz w:val="22"/>
          <w:lang w:val="ka-GE"/>
        </w:rPr>
        <w:t>ა</w:t>
      </w:r>
    </w:p>
    <w:p w:rsidR="0074698E" w:rsidRPr="00D1782D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 w:val="22"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606"/>
        <w:gridCol w:w="378"/>
        <w:gridCol w:w="1843"/>
      </w:tblGrid>
      <w:tr w:rsidR="0074698E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782D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D178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 xml:space="preserve">საქართველოს </w:t>
            </w:r>
            <w:r w:rsidR="00D3575E" w:rsidRPr="00D1782D">
              <w:rPr>
                <w:rFonts w:ascii="Sylfaen" w:hAnsi="Sylfaen"/>
                <w:lang w:val="ka-GE"/>
              </w:rPr>
              <w:t xml:space="preserve">ოკუპირებული ტერიტორიებიდან დევნილთა, </w:t>
            </w:r>
            <w:r w:rsidRPr="00D1782D">
              <w:rPr>
                <w:rFonts w:ascii="Sylfaen" w:hAnsi="Sylfaen"/>
                <w:lang w:val="ka-GE"/>
              </w:rPr>
              <w:t>შრომის, ჯანმრთელობისა და სოციალური დაცვის სამინისტრო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16142B">
            <w:pPr>
              <w:spacing w:after="0" w:line="36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ქ. თბილისი, ა.წერეთლის გამზ. 144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A06392" w:rsidP="0016142B">
            <w:pPr>
              <w:spacing w:after="0" w:line="360" w:lineRule="auto"/>
              <w:rPr>
                <w:rFonts w:ascii="Sylfaen" w:hAnsi="Sylfaen"/>
              </w:rPr>
            </w:pPr>
            <w:r w:rsidRPr="00D1782D">
              <w:rPr>
                <w:rFonts w:ascii="Sylfaen" w:hAnsi="Sylfaen"/>
                <w:lang w:val="ka-GE"/>
              </w:rPr>
              <w:t>ჯანმრთელობის დაცვის დეპარტამენტი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A06392" w:rsidP="00D3575E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საზოგადოებრივი ჯანმრთელობის დაცვისა და პროგრამების სამმართველო</w:t>
            </w:r>
          </w:p>
        </w:tc>
      </w:tr>
      <w:tr w:rsidR="008B4641" w:rsidRPr="00D1782D" w:rsidTr="008C5578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8B4641" w:rsidRPr="00D1782D" w:rsidTr="008C5578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E90B53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  <w:r w:rsidR="00E90B53" w:rsidRPr="00D1782D">
              <w:rPr>
                <w:rFonts w:ascii="Sylfaen" w:hAnsi="Sylfaen"/>
                <w:b/>
                <w:lang w:val="ka-GE"/>
              </w:rPr>
              <w:t xml:space="preserve"> - </w:t>
            </w:r>
            <w:r w:rsidR="00D3575E" w:rsidRPr="00D1782D">
              <w:rPr>
                <w:rFonts w:ascii="Sylfaen" w:eastAsia="Times New Roman" w:hAnsi="Sylfaen" w:cs="Sylfaen"/>
                <w:bCs/>
                <w:lang w:val="ka-GE"/>
              </w:rPr>
              <w:t>სპეციალისტი</w:t>
            </w:r>
            <w:r w:rsidR="00D3575E" w:rsidRPr="00D1782D">
              <w:rPr>
                <w:rFonts w:ascii="Sylfaen" w:eastAsia="Times New Roman" w:hAnsi="Sylfaen" w:cs="Times New Roman"/>
                <w:bCs/>
                <w:lang w:val="ka-GE"/>
              </w:rPr>
              <w:t xml:space="preserve">, </w:t>
            </w:r>
            <w:r w:rsidR="00D3575E" w:rsidRPr="00D1782D">
              <w:rPr>
                <w:rFonts w:ascii="Sylfaen" w:eastAsia="Times New Roman" w:hAnsi="Sylfaen" w:cs="Sylfaen"/>
                <w:bCs/>
                <w:lang w:val="ka-GE"/>
              </w:rPr>
              <w:t>პირველი კატეგორიის უმცროსი სპეციალისტი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BA55F0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w:pict>
                <v:line id="Line 2" o:spid="_x0000_s1030" style="position:absolute;z-index:251666432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rPr>
                <w:rFonts w:ascii="Sylfaen" w:hAnsi="Sylfaen"/>
                <w:b/>
                <w:noProof/>
              </w:rPr>
              <w:pict>
                <v:line id="Line 3" o:spid="_x0000_s1031" style="position:absolute;z-index:251667456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8B4641" w:rsidRPr="00D1782D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8B4641" w:rsidRPr="00D1782D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6C1F28" w:rsidP="00D3575E">
            <w:pPr>
              <w:tabs>
                <w:tab w:val="center" w:pos="2781"/>
              </w:tabs>
              <w:spacing w:after="0"/>
              <w:ind w:right="34"/>
              <w:rPr>
                <w:rFonts w:ascii="Sylfaen" w:hAnsi="Sylfaen"/>
              </w:rPr>
            </w:pPr>
            <w:r w:rsidRPr="00D1782D">
              <w:rPr>
                <w:rFonts w:ascii="Sylfaen" w:hAnsi="Sylfaen"/>
                <w:lang w:val="ka-GE"/>
              </w:rPr>
              <w:t xml:space="preserve">სამმართველოს </w:t>
            </w:r>
            <w:r w:rsidR="00A41445">
              <w:rPr>
                <w:rFonts w:ascii="Sylfaen" w:hAnsi="Sylfaen"/>
                <w:lang w:val="ka-GE"/>
              </w:rPr>
              <w:t>უფროსს, მეორადი სტრუქტურული ერთეულის ხელმძღვანელს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D1782D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16142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16142B">
            <w:pPr>
              <w:tabs>
                <w:tab w:val="left" w:pos="4536"/>
              </w:tabs>
              <w:spacing w:after="100" w:afterAutospacing="1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16142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B4641" w:rsidRPr="00D1782D" w:rsidRDefault="008B4641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E90B53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8B4641" w:rsidRPr="00D1782D" w:rsidTr="008C5578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სამუშაო გრაფიკი (განაკვეთი, დაწყება, დამთავრება, შესვენება) და 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B4641">
            <w:pPr>
              <w:spacing w:line="360" w:lineRule="auto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09:</w:t>
            </w:r>
            <w:r w:rsidR="00D3575E" w:rsidRPr="00D1782D">
              <w:rPr>
                <w:rFonts w:ascii="Sylfaen" w:eastAsia="MS Gothic" w:hAnsi="Sylfaen"/>
                <w:lang w:val="ka-GE"/>
              </w:rPr>
              <w:t>00</w:t>
            </w:r>
            <w:r w:rsidRPr="00D1782D">
              <w:rPr>
                <w:rFonts w:ascii="Sylfaen" w:eastAsia="MS Gothic" w:hAnsi="Sylfaen"/>
                <w:lang w:val="ka-GE"/>
              </w:rPr>
              <w:t>-18:</w:t>
            </w:r>
            <w:r w:rsidR="00D3575E" w:rsidRPr="00D1782D">
              <w:rPr>
                <w:rFonts w:ascii="Sylfaen" w:eastAsia="MS Gothic" w:hAnsi="Sylfaen"/>
                <w:lang w:val="ka-GE"/>
              </w:rPr>
              <w:t>00</w:t>
            </w:r>
          </w:p>
          <w:p w:rsidR="008B4641" w:rsidRPr="00D1782D" w:rsidRDefault="008B4641" w:rsidP="008B4641">
            <w:pPr>
              <w:spacing w:line="360" w:lineRule="auto"/>
              <w:rPr>
                <w:rFonts w:ascii="Sylfaen" w:eastAsia="MS Gothic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>13:00-14:00</w:t>
            </w:r>
          </w:p>
        </w:tc>
      </w:tr>
      <w:tr w:rsidR="008B4641" w:rsidRPr="00D1782D" w:rsidTr="005D776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962D44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8B4641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8B4641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ოკუპირებული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ტერიტორიებიდან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დევნილთა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კოორდინაცია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ცვლილება;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ექსპერტებთან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საკონსულტაციო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მიმართვებით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მიერ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ტერიტორიული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მთლიანობისათვის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დაშავებული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პირების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ზოგადად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სამხედრო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მოსამსახურეების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მკურნალობის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lastRenderedPageBreak/>
              <w:t>შემდგომი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ტაქტიკის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განსაზღვრის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მიზნით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დაგეგმილი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აღნიშნულ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თემასთან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დაკავშირებით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მუშაობა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 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t>სსიპ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„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ლევან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სამხარაულის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სასამართლო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ეროვნული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ბიუროს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სამედიცინო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დეპარტამენტში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დანიშნული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წარმოებისთვის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საფუძველზე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="009A77BE" w:rsidRPr="00D1782D">
              <w:rPr>
                <w:rFonts w:ascii="Sylfaen" w:hAnsi="Sylfaen" w:cs="Sylfaen"/>
                <w:bCs/>
                <w:lang w:val="ka-GE"/>
              </w:rPr>
              <w:t xml:space="preserve"> </w:t>
            </w:r>
            <w:proofErr w:type="spellStart"/>
            <w:r w:rsidR="009A77BE" w:rsidRPr="00D1782D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="009A77BE" w:rsidRPr="00D1782D">
              <w:rPr>
                <w:rFonts w:ascii="Sylfaen" w:hAnsi="Sylfaen"/>
                <w:bCs/>
              </w:rPr>
              <w:t xml:space="preserve"> </w:t>
            </w:r>
            <w:r w:rsidR="009A77BE" w:rsidRPr="00D1782D">
              <w:rPr>
                <w:rFonts w:ascii="Sylfaen" w:hAnsi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გამოყოფის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პროფესიული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განვითარების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დავალებით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ასევე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(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საჭიროების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)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შემდგომი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მკურნალობის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ტაქტიკის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განსაზღვრის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მიზნით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ორგანიზება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მრავალპროფილური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კლინიკის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ბაზაზე</w:t>
            </w:r>
          </w:p>
          <w:p w:rsidR="00D3575E" w:rsidRPr="00D1782D" w:rsidRDefault="00D3575E" w:rsidP="00C3333D">
            <w:pPr>
              <w:pStyle w:val="ListParagraph"/>
              <w:numPr>
                <w:ilvl w:val="0"/>
                <w:numId w:val="12"/>
              </w:numPr>
              <w:spacing w:after="200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gram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proofErr w:type="gram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D1782D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სამკურნალოდ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გაგზავნის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შესახებ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მიმართვების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გაცემა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ამ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  <w:p w:rsidR="008B4641" w:rsidRPr="00D1782D" w:rsidRDefault="00C3333D" w:rsidP="00D3575E">
            <w:pPr>
              <w:pStyle w:val="ListParagraph"/>
              <w:numPr>
                <w:ilvl w:val="0"/>
                <w:numId w:val="13"/>
              </w:numPr>
              <w:spacing w:after="200"/>
              <w:jc w:val="both"/>
              <w:rPr>
                <w:rFonts w:ascii="Sylfaen" w:eastAsiaTheme="minorHAnsi" w:hAnsi="Sylfaen" w:cs="Arial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მიმდინარე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</w:rPr>
              <w:t>რომელთა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D1782D">
              <w:rPr>
                <w:rFonts w:ascii="Sylfaen" w:hAnsi="Sylfaen"/>
              </w:rPr>
              <w:t xml:space="preserve">  </w:t>
            </w:r>
            <w:proofErr w:type="spellStart"/>
            <w:r w:rsidRPr="00D1782D">
              <w:rPr>
                <w:rFonts w:ascii="Sylfaen" w:hAnsi="Sylfaen" w:cs="Sylfaen"/>
              </w:rPr>
              <w:t>ეხება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მოგვარებაში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დახმარებ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r w:rsidRPr="00D1782D">
              <w:rPr>
                <w:rFonts w:ascii="Sylfaen" w:hAnsi="Sylfaen" w:cs="Sylfaen"/>
              </w:rPr>
              <w:t>ს</w:t>
            </w:r>
            <w:r w:rsidR="00D3575E" w:rsidRPr="00D1782D">
              <w:rPr>
                <w:rFonts w:ascii="Sylfaen" w:hAnsi="Sylfaen" w:cs="Sylfaen"/>
              </w:rPr>
              <w:t>.</w:t>
            </w:r>
          </w:p>
        </w:tc>
      </w:tr>
      <w:tr w:rsidR="008B4641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8B4641" w:rsidP="008C5578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ფუნქციები (მოვალეობები)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8B4641" w:rsidP="003A5F01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8B4641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B4641" w:rsidRPr="00D1782D" w:rsidRDefault="00D3575E" w:rsidP="00261E9F">
            <w:pPr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საქართველოს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ოკუპირებული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ტერიტორიებიდან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დევნილთა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შრომის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ჯანმრთელობისა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დაცვის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დარგის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ექსპერტთა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კოორდინაცია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მინისტრის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ბრძანების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მომზადება</w:t>
            </w:r>
            <w:r w:rsidRPr="00D1782D">
              <w:rPr>
                <w:rFonts w:ascii="Sylfaen" w:hAnsi="Sylfaen"/>
                <w:bCs/>
                <w:lang w:val="ka-GE"/>
              </w:rPr>
              <w:t>/</w:t>
            </w:r>
            <w:r w:rsidRPr="00D1782D">
              <w:rPr>
                <w:rFonts w:ascii="Sylfaen" w:hAnsi="Sylfaen" w:cs="Sylfaen"/>
                <w:bCs/>
                <w:lang w:val="ka-GE"/>
              </w:rPr>
              <w:t>ცვლილება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B4641" w:rsidRPr="00D1782D" w:rsidRDefault="00286EBF" w:rsidP="008C5578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A309ED" w:rsidP="00EE34E3">
            <w:pPr>
              <w:jc w:val="both"/>
              <w:rPr>
                <w:rFonts w:ascii="Sylfaen" w:hAnsi="Sylfaen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მოქალაქეების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სამინისტროს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ექსპერტებთან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საკონსულტაციო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მიმართვებით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უზრუნველყოფა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A309ED" w:rsidP="00EE34E3">
            <w:pPr>
              <w:jc w:val="both"/>
              <w:rPr>
                <w:rFonts w:ascii="Sylfaen" w:hAnsi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ტერიტორიული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მთლიანობის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proofErr w:type="spellStart"/>
            <w:r w:rsidRPr="00D1782D">
              <w:rPr>
                <w:rFonts w:ascii="Sylfaen" w:hAnsi="Sylfaen" w:cs="Sylfaen"/>
              </w:rPr>
              <w:t>თვის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დაშავებული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პირების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ზოგადად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სამხედრო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მოსამსახურეების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მკურნალობის </w:t>
            </w:r>
            <w:proofErr w:type="spellStart"/>
            <w:r w:rsidRPr="00D1782D">
              <w:rPr>
                <w:rFonts w:ascii="Sylfaen" w:hAnsi="Sylfaen" w:cs="Sylfaen"/>
              </w:rPr>
              <w:t>შემდგომი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ტაქტიკის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განსაზღვრის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მიზნით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დაგეგმილი </w:t>
            </w:r>
            <w:proofErr w:type="spellStart"/>
            <w:r w:rsidRPr="00D1782D">
              <w:rPr>
                <w:rFonts w:ascii="Sylfaen" w:hAnsi="Sylfaen" w:cs="Sylfaen"/>
              </w:rPr>
              <w:t>კონსილიუმების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ექიმ</w:t>
            </w:r>
            <w:r w:rsidRPr="00D1782D">
              <w:rPr>
                <w:rFonts w:ascii="Sylfaen" w:hAnsi="Sylfaen"/>
              </w:rPr>
              <w:t>-</w:t>
            </w:r>
            <w:r w:rsidRPr="00D1782D">
              <w:rPr>
                <w:rFonts w:ascii="Sylfaen" w:hAnsi="Sylfaen" w:cs="Sylfaen"/>
              </w:rPr>
              <w:t>ექსპერტები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თ </w:t>
            </w:r>
            <w:proofErr w:type="spellStart"/>
            <w:r w:rsidRPr="00D1782D">
              <w:rPr>
                <w:rFonts w:ascii="Sylfaen" w:hAnsi="Sylfaen" w:cs="Sylfaen"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აღნიშნულ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თემასთან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ით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ნებისმიერ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A309ED" w:rsidP="00A309ED">
            <w:pPr>
              <w:jc w:val="both"/>
              <w:rPr>
                <w:rFonts w:ascii="Sylfaen" w:hAnsi="Sylfaen" w:cs="Sylfaen"/>
              </w:rPr>
            </w:pPr>
            <w:r w:rsidRPr="00D1782D">
              <w:rPr>
                <w:rFonts w:ascii="Sylfaen" w:hAnsi="Sylfaen" w:cs="Sylfaen"/>
                <w:bCs/>
                <w:lang w:val="ka-GE"/>
              </w:rPr>
              <w:t>პროფესიული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განვითარების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საბჭოს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დავალებით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ასევე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r w:rsidRPr="00D1782D">
              <w:rPr>
                <w:rFonts w:ascii="Sylfaen" w:hAnsi="Sylfaen" w:cs="Sylfaen"/>
                <w:bCs/>
                <w:lang w:val="ka-GE"/>
              </w:rPr>
              <w:t>კონკრეტულად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მოთხოვნის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(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საჭიროების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შესაბამისად</w:t>
            </w:r>
            <w:r w:rsidRPr="00D1782D">
              <w:rPr>
                <w:rFonts w:ascii="Sylfaen" w:hAnsi="Sylfaen"/>
                <w:bCs/>
                <w:lang w:val="ka-GE"/>
              </w:rPr>
              <w:t xml:space="preserve">) </w:t>
            </w:r>
            <w:r w:rsidRPr="00D1782D">
              <w:rPr>
                <w:rFonts w:ascii="Sylfaen" w:hAnsi="Sylfaen" w:cs="Sylfaen"/>
                <w:bCs/>
                <w:lang w:val="ka-GE"/>
              </w:rPr>
              <w:t>საფუძველზე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მოქალაქის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შემდგომი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მკურნალობის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ტაქტიკის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განსაზღვრის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lastRenderedPageBreak/>
              <w:t>მიზნით</w:t>
            </w:r>
            <w:r w:rsidRPr="00D1782D">
              <w:rPr>
                <w:rFonts w:ascii="Sylfaen" w:hAnsi="Sylfaen"/>
                <w:bCs/>
                <w:lang w:val="ka-GE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კონსილიუმის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ორგანიზება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და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ექიმ</w:t>
            </w:r>
            <w:r w:rsidRPr="00D1782D">
              <w:rPr>
                <w:rFonts w:ascii="Sylfaen" w:hAnsi="Sylfaen"/>
                <w:bCs/>
              </w:rPr>
              <w:t>-</w:t>
            </w:r>
            <w:r w:rsidRPr="00D1782D">
              <w:rPr>
                <w:rFonts w:ascii="Sylfaen" w:hAnsi="Sylfaen" w:cs="Sylfaen"/>
                <w:bCs/>
              </w:rPr>
              <w:t>ექსპერტებით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მრავალპროფილური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კლინიკის</w:t>
            </w:r>
            <w:r w:rsidRPr="00D1782D">
              <w:rPr>
                <w:rFonts w:ascii="Sylfaen" w:hAnsi="Sylfaen"/>
                <w:bCs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bCs/>
                <w:lang w:val="ka-GE"/>
              </w:rPr>
              <w:t>ბაზაზე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A309ED" w:rsidP="009A77BE">
            <w:pPr>
              <w:jc w:val="both"/>
              <w:rPr>
                <w:rFonts w:ascii="Sylfaen" w:hAnsi="Sylfaen" w:cs="Sylfaen"/>
                <w:bCs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bCs/>
              </w:rPr>
              <w:lastRenderedPageBreak/>
              <w:t>სსიპ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„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ლევან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სამხარაულის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სასამართლო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ეროვნული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ბიუროს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სამედიცინო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დეპარტამენტში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დანიშნული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ექსპერტიზების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წარმოებისთვის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შემოსული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წერილების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საფუძველზე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="009A77BE" w:rsidRPr="00D1782D">
              <w:rPr>
                <w:rFonts w:ascii="Sylfaen" w:hAnsi="Sylfaen" w:cs="Sylfaen"/>
                <w:bCs/>
              </w:rPr>
              <w:t>შესაბამისი</w:t>
            </w:r>
            <w:proofErr w:type="spellEnd"/>
            <w:r w:rsidR="009A77BE" w:rsidRPr="00D1782D">
              <w:rPr>
                <w:rFonts w:ascii="Sylfaen" w:hAnsi="Sylfaen" w:cs="Sylfaen"/>
                <w:bCs/>
                <w:lang w:val="ka-GE"/>
              </w:rPr>
              <w:t xml:space="preserve"> დარგის</w:t>
            </w:r>
            <w:r w:rsidR="009A77BE"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ექსპერტის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გამოყოფის</w:t>
            </w:r>
            <w:proofErr w:type="spellEnd"/>
            <w:r w:rsidRPr="00D1782D">
              <w:rPr>
                <w:rFonts w:ascii="Sylfaen" w:hAnsi="Sylfaen"/>
                <w:bCs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</w:rPr>
              <w:t>უზრუნველყოფა</w:t>
            </w:r>
            <w:proofErr w:type="spellEnd"/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09ED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309ED" w:rsidRPr="00D1782D" w:rsidRDefault="00261E9F" w:rsidP="00261E9F">
            <w:pPr>
              <w:tabs>
                <w:tab w:val="left" w:pos="8730"/>
              </w:tabs>
              <w:ind w:right="46"/>
              <w:jc w:val="both"/>
              <w:rPr>
                <w:rFonts w:ascii="Sylfaen" w:hAnsi="Sylfaen" w:cs="Sylfaen"/>
                <w:bCs/>
              </w:rPr>
            </w:pP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რეფერალური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მომსახურების</w:t>
            </w:r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შესაბამისი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სამედიცინო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დახმარების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გაწევის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გადაწყვეტილების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მიღების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მიზნით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უწყებათაშორისი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შექმნისა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მისი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საქმიანობის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წესის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განსაზღვრის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შესახებ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“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საქართველოს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მთავრობის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2010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წლის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3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ნოემბრის</w:t>
            </w:r>
            <w:proofErr w:type="spellEnd"/>
            <w:r w:rsidRPr="00D1782D">
              <w:rPr>
                <w:rFonts w:ascii="Sylfaen" w:hAnsi="Sylfaen" w:cs="Helvetica"/>
                <w:bCs/>
                <w:color w:val="333333"/>
                <w:shd w:val="clear" w:color="auto" w:fill="FFFFFF"/>
              </w:rPr>
              <w:t xml:space="preserve"> №331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დადგენილების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ფარგლებში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შექმნილ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>კომისიაზე</w:t>
            </w:r>
            <w:proofErr w:type="spellEnd"/>
            <w:r w:rsidRPr="00D1782D">
              <w:rPr>
                <w:rFonts w:ascii="Sylfaen" w:hAnsi="Sylfaen" w:cs="Sylfaen"/>
                <w:bCs/>
                <w:color w:val="333333"/>
                <w:shd w:val="clear" w:color="auto" w:fill="FFFFFF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r w:rsidRPr="00D1782D">
              <w:rPr>
                <w:rFonts w:ascii="Sylfaen" w:hAnsi="Sylfaen"/>
                <w:lang w:val="ka-GE"/>
              </w:rPr>
              <w:t xml:space="preserve">განხილვის მიზნით, პაციენტის </w:t>
            </w:r>
            <w:proofErr w:type="spellStart"/>
            <w:r w:rsidRPr="00D1782D">
              <w:rPr>
                <w:rFonts w:ascii="Sylfaen" w:hAnsi="Sylfaen" w:cs="Sylfaen"/>
              </w:rPr>
              <w:t>საზღვარგარეთ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სამკურნალოდ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გაგზავნის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აუცილებლობის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შესახებ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ექსპერტებთან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მიმართვების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გაცემა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ამ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 xml:space="preserve"> </w:t>
            </w:r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261E9F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EE34E3" w:rsidP="00A309ED">
            <w:pPr>
              <w:jc w:val="both"/>
              <w:rPr>
                <w:rFonts w:ascii="Sylfaen" w:hAnsi="Sylfaen" w:cs="Sylfaen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</w:rPr>
              <w:t>მიმდინარე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კორესპოდენციაზე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მუშაობა</w:t>
            </w:r>
            <w:proofErr w:type="spellEnd"/>
            <w:r w:rsidRPr="00D1782D">
              <w:rPr>
                <w:rFonts w:ascii="Sylfaen" w:hAnsi="Sylfaen"/>
              </w:rPr>
              <w:t xml:space="preserve">, </w:t>
            </w:r>
            <w:proofErr w:type="spellStart"/>
            <w:r w:rsidRPr="00D1782D">
              <w:rPr>
                <w:rFonts w:ascii="Sylfaen" w:hAnsi="Sylfaen" w:cs="Sylfaen"/>
              </w:rPr>
              <w:t>რომელთა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უმრავლესობაც</w:t>
            </w:r>
            <w:proofErr w:type="spellEnd"/>
            <w:r w:rsidRPr="00D1782D">
              <w:rPr>
                <w:rFonts w:ascii="Sylfaen" w:hAnsi="Sylfaen"/>
              </w:rPr>
              <w:t xml:space="preserve">  </w:t>
            </w:r>
            <w:proofErr w:type="spellStart"/>
            <w:r w:rsidRPr="00D1782D">
              <w:rPr>
                <w:rFonts w:ascii="Sylfaen" w:hAnsi="Sylfaen" w:cs="Sylfaen"/>
              </w:rPr>
              <w:t>ეხება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მოქალაქეების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მიერ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ჯანმრთელობის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საკითხებთან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დაკავშირებული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პრობლემების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მოგვარებაში</w:t>
            </w:r>
            <w:proofErr w:type="spellEnd"/>
            <w:r w:rsidRPr="00D1782D">
              <w:rPr>
                <w:rFonts w:ascii="Sylfaen" w:hAnsi="Sylfaen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</w:rPr>
              <w:t>დახმარებ</w:t>
            </w:r>
            <w:proofErr w:type="spellEnd"/>
            <w:r w:rsidRPr="00D1782D">
              <w:rPr>
                <w:rFonts w:ascii="Sylfaen" w:hAnsi="Sylfaen" w:cs="Sylfaen"/>
                <w:lang w:val="ka-GE"/>
              </w:rPr>
              <w:t>ა</w:t>
            </w:r>
            <w:r w:rsidRPr="00D1782D">
              <w:rPr>
                <w:rFonts w:ascii="Sylfaen" w:hAnsi="Sylfaen" w:cs="Sylfaen"/>
              </w:rPr>
              <w:t>ს</w:t>
            </w:r>
            <w:r w:rsidR="00A309ED" w:rsidRPr="00D1782D">
              <w:rPr>
                <w:rFonts w:ascii="Sylfaen" w:hAnsi="Sylfaen" w:cs="Sylfaen"/>
              </w:rPr>
              <w:t>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261E9F">
        <w:trPr>
          <w:trHeight w:val="340"/>
        </w:trPr>
        <w:tc>
          <w:tcPr>
            <w:tcW w:w="76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E34E3" w:rsidRPr="00D1782D" w:rsidRDefault="00EE34E3" w:rsidP="00EE34E3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right="617"/>
              <w:contextualSpacing/>
              <w:jc w:val="both"/>
              <w:rPr>
                <w:rFonts w:ascii="Sylfaen" w:eastAsiaTheme="minorHAnsi" w:hAnsi="Sylfaen" w:cs="Sylfaen"/>
              </w:rPr>
            </w:pPr>
            <w:r w:rsidRPr="00D1782D">
              <w:rPr>
                <w:rFonts w:ascii="Sylfaen" w:eastAsia="Sylfaen" w:hAnsi="Sylfaen"/>
                <w:lang w:val="ka-GE"/>
              </w:rPr>
              <w:t>ხელმძღვანელი პირების მიერ მოცემული მითითებებისა და დავალებების შესრულება.</w:t>
            </w:r>
          </w:p>
        </w:tc>
        <w:tc>
          <w:tcPr>
            <w:tcW w:w="222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EE34E3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EE34E3" w:rsidP="00EE34E3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მოვალეობების შესრულებისას ურთიერთობა აქვს (შიდა და გარე)</w:t>
            </w:r>
          </w:p>
        </w:tc>
      </w:tr>
      <w:tr w:rsidR="00EE34E3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4E3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ადმინისტრაციული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იურიდიული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სოციალური დაცვის დეპარტამენტი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  <w:tr w:rsidR="00A309ED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309ED" w:rsidRPr="00D1782D" w:rsidRDefault="00A309ED" w:rsidP="00494867">
            <w:pPr>
              <w:pStyle w:val="BodyA"/>
              <w:tabs>
                <w:tab w:val="left" w:pos="3255"/>
              </w:tabs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შიდა აუდიტის დეპარტამენტი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სსიპ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„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სოციალური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მომსახურების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 </w:t>
            </w: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sz w:val="22"/>
                <w:szCs w:val="22"/>
                <w:lang w:val="ka-GE"/>
              </w:rPr>
              <w:t xml:space="preserve">სსიპ „სამედიცინო საქმიანობის სახელმწიფო რეგულირების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სააგენტო“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საქართველოს თავდაცვის სამინისტრო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DB3A1B">
            <w:pPr>
              <w:pStyle w:val="BodyA"/>
              <w:spacing w:line="360" w:lineRule="auto"/>
              <w:jc w:val="both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სსიპ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„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გიორგი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აბრამიშვილის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სახელობის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საქართველოს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თავდაცვის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სამინისტროს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სამხედრო</w:t>
            </w:r>
            <w:proofErr w:type="spellEnd"/>
            <w:r w:rsidRPr="00D1782D">
              <w:rPr>
                <w:rFonts w:ascii="Sylfaen" w:hAnsi="Sylfae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1782D">
              <w:rPr>
                <w:rFonts w:ascii="Sylfaen" w:hAnsi="Sylfaen" w:cs="Sylfaen"/>
                <w:color w:val="auto"/>
                <w:sz w:val="22"/>
                <w:szCs w:val="22"/>
              </w:rPr>
              <w:t>ჰოსპიტალი</w:t>
            </w:r>
            <w:proofErr w:type="spellEnd"/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t>“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rPr>
                <w:rFonts w:ascii="Sylfaen" w:hAnsi="Sylfaen"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პროფესიული ასოციაციები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DB3A1B" w:rsidP="00494867">
            <w:pPr>
              <w:pStyle w:val="BodyA"/>
              <w:spacing w:line="276" w:lineRule="auto"/>
              <w:rPr>
                <w:rFonts w:ascii="Sylfaen" w:hAnsi="Sylfaen"/>
                <w:color w:val="auto"/>
                <w:sz w:val="22"/>
                <w:szCs w:val="22"/>
              </w:rPr>
            </w:pP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საქართველოს </w:t>
            </w:r>
            <w:r w:rsidR="00A309ED"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 xml:space="preserve">ოკუპირებული ტერიტორიებიდან დევნილთა, 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შრომის, ჯანმრთელობისა და სოციალური დაცვის სამინისტროს ექსპერტები</w:t>
            </w:r>
          </w:p>
        </w:tc>
      </w:tr>
      <w:tr w:rsidR="00494867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94867" w:rsidRPr="00D1782D" w:rsidRDefault="00494867" w:rsidP="00494867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6D416D" w:rsidRPr="00D1782D" w:rsidTr="008C5578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416D" w:rsidRPr="00D1782D" w:rsidRDefault="006D416D" w:rsidP="006D416D">
            <w:pPr>
              <w:pStyle w:val="BodyA"/>
              <w:tabs>
                <w:tab w:val="left" w:pos="3780"/>
              </w:tabs>
              <w:spacing w:line="360" w:lineRule="auto"/>
              <w:rPr>
                <w:rFonts w:ascii="Sylfaen" w:hAnsi="Sylfaen"/>
                <w:b/>
                <w:color w:val="auto"/>
                <w:sz w:val="22"/>
                <w:szCs w:val="22"/>
                <w:lang w:val="ka-GE"/>
              </w:rPr>
            </w:pPr>
            <w:r w:rsidRPr="00D1782D">
              <w:rPr>
                <w:rFonts w:ascii="Sylfaen" w:hAnsi="Sylfaen" w:cs="Sylfaen"/>
                <w:color w:val="auto"/>
                <w:sz w:val="22"/>
                <w:szCs w:val="22"/>
                <w:lang w:val="ka-GE"/>
              </w:rPr>
              <w:lastRenderedPageBreak/>
              <w:t>წლიურ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>ი</w:t>
            </w:r>
            <w:r w:rsidRPr="00D1782D">
              <w:rPr>
                <w:rFonts w:ascii="Sylfaen" w:hAnsi="Sylfaen"/>
                <w:color w:val="auto"/>
                <w:sz w:val="22"/>
                <w:szCs w:val="22"/>
                <w:lang w:val="ka-GE"/>
              </w:rPr>
              <w:tab/>
            </w:r>
          </w:p>
        </w:tc>
      </w:tr>
    </w:tbl>
    <w:p w:rsidR="005D776B" w:rsidRPr="00D1782D" w:rsidRDefault="00410BC1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  <w:r w:rsidRPr="00D1782D">
        <w:rPr>
          <w:rFonts w:ascii="Sylfaen" w:hAnsi="Sylfaen"/>
          <w:b/>
          <w:sz w:val="22"/>
          <w:lang w:val="ka-GE"/>
        </w:rPr>
        <w:tab/>
      </w:r>
    </w:p>
    <w:p w:rsidR="0074698E" w:rsidRPr="00D1782D" w:rsidRDefault="0074698E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  <w:lang w:val="ka-GE"/>
        </w:rPr>
      </w:pPr>
      <w:r w:rsidRPr="00D1782D">
        <w:rPr>
          <w:rFonts w:ascii="Sylfaen" w:hAnsi="Sylfaen"/>
          <w:b/>
          <w:sz w:val="22"/>
          <w:lang w:val="ka-GE"/>
        </w:rPr>
        <w:t xml:space="preserve">საკვალიფიკაციო მოთხოვნები </w:t>
      </w:r>
    </w:p>
    <w:p w:rsidR="005D776B" w:rsidRPr="00D1782D" w:rsidRDefault="005D776B" w:rsidP="0074698E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sz w:val="22"/>
        </w:rPr>
      </w:pPr>
    </w:p>
    <w:tbl>
      <w:tblPr>
        <w:tblW w:w="9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5029"/>
      </w:tblGrid>
      <w:tr w:rsidR="007275E6" w:rsidRPr="00D1782D" w:rsidTr="00A1618E">
        <w:trPr>
          <w:trHeight w:val="271"/>
        </w:trPr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5E6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1782D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7275E6" w:rsidRPr="00D1782D" w:rsidTr="00A1618E">
        <w:trPr>
          <w:trHeight w:val="33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7275E6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275E6" w:rsidRPr="00D1782D" w:rsidRDefault="00E035B4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</w:tr>
      <w:tr w:rsidR="005D776B" w:rsidRPr="00D1782D" w:rsidTr="00A1618E">
        <w:trPr>
          <w:trHeight w:val="6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D1782D">
              <w:rPr>
                <w:rFonts w:ascii="Sylfaen" w:eastAsia="MS Gothic" w:hAnsi="Sylfaen"/>
              </w:rPr>
              <w:t xml:space="preserve">                   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6D105A" w:rsidP="0016142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ბაკალავრის ხარისხი</w:t>
            </w:r>
            <w:r w:rsidRPr="00D1782D">
              <w:rPr>
                <w:rFonts w:ascii="Sylfaen" w:eastAsia="MS Gothic" w:hAnsi="Sylfaen"/>
              </w:rPr>
              <w:t xml:space="preserve">                      </w:t>
            </w:r>
          </w:p>
        </w:tc>
      </w:tr>
      <w:tr w:rsidR="00B313DF" w:rsidRPr="00D1782D" w:rsidTr="00A1618E">
        <w:trPr>
          <w:trHeight w:val="357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5D776B" w:rsidRPr="00D1782D" w:rsidTr="00A1618E">
        <w:trPr>
          <w:trHeight w:val="634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DD63FB" w:rsidP="0016142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DD63FB" w:rsidP="00DD63FB">
            <w:pPr>
              <w:spacing w:before="12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უმაღლესი განათლება, უპირატესობა ენიჭება სამედიცინო ან საზოგადოებრივი ჯანდაცვის განხრით მიღებულ განათლებას</w:t>
            </w:r>
          </w:p>
        </w:tc>
      </w:tr>
      <w:tr w:rsidR="00B313DF" w:rsidRPr="00D1782D" w:rsidTr="00A1618E">
        <w:trPr>
          <w:trHeight w:val="42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7275E6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B313DF" w:rsidRPr="00D1782D" w:rsidRDefault="00B313DF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313DF" w:rsidRPr="00D1782D" w:rsidRDefault="00B313DF" w:rsidP="00AC1DDE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  <w:r w:rsidR="0016142B" w:rsidRPr="00D1782D">
              <w:rPr>
                <w:rFonts w:ascii="Sylfaen" w:hAnsi="Sylfaen" w:cs="Sylfaen"/>
              </w:rPr>
              <w:t xml:space="preserve">  </w:t>
            </w:r>
          </w:p>
        </w:tc>
      </w:tr>
      <w:tr w:rsidR="005D776B" w:rsidRPr="00D1782D" w:rsidTr="00A309ED">
        <w:trPr>
          <w:trHeight w:val="42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BD7C22" w:rsidP="00CF5A1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7275E6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CF5A1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5E6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275E6" w:rsidRPr="00D1782D" w:rsidRDefault="007275E6" w:rsidP="00E035B4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სასურველი:</w:t>
            </w:r>
            <w:r w:rsidRPr="00D1782D">
              <w:rPr>
                <w:rFonts w:ascii="Sylfaen" w:hAnsi="Sylfaen"/>
                <w:b/>
              </w:rPr>
              <w:t xml:space="preserve"> </w:t>
            </w:r>
          </w:p>
        </w:tc>
      </w:tr>
      <w:tr w:rsidR="005D776B" w:rsidRPr="00D1782D" w:rsidTr="00A1618E">
        <w:trPr>
          <w:trHeight w:val="276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5D776B" w:rsidP="00962D44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D776B" w:rsidRPr="00D1782D" w:rsidRDefault="005D776B" w:rsidP="00962D44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BD7C22" w:rsidRPr="00D178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„ჯანმრთელობის დაცვის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დადგენილებება</w:t>
            </w:r>
          </w:p>
        </w:tc>
      </w:tr>
      <w:tr w:rsidR="00BD7C22" w:rsidRPr="00D1782D" w:rsidTr="00A1618E">
        <w:trPr>
          <w:trHeight w:val="119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„საზოგადოებრივი ჯანმრთელობის შესახებ“ საქართველოს კანონი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A309ED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both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საქართველოს მთავრობის დადგენილებები შესაბამისი წლის ჯანმრთელობის დაცვის სახელმწიფო პროგრამების  დამტკიცების შესახებ</w:t>
            </w:r>
          </w:p>
        </w:tc>
      </w:tr>
      <w:tr w:rsidR="00BD7C22" w:rsidRPr="00D1782D" w:rsidTr="00A1618E">
        <w:trPr>
          <w:trHeight w:val="391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პროფესიული ცოდნა</w:t>
            </w:r>
          </w:p>
        </w:tc>
      </w:tr>
      <w:tr w:rsidR="00BD7C22" w:rsidRPr="00D1782D" w:rsidTr="00A309ED">
        <w:trPr>
          <w:trHeight w:val="36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/>
                <w:lang w:val="ka-GE"/>
              </w:rPr>
              <w:t>-</w:t>
            </w:r>
          </w:p>
        </w:tc>
      </w:tr>
      <w:tr w:rsidR="00BD7C22" w:rsidRPr="00D1782D" w:rsidTr="00A1618E">
        <w:trPr>
          <w:trHeight w:val="4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კომპიუტერული პროგრამები</w:t>
            </w:r>
          </w:p>
        </w:tc>
      </w:tr>
      <w:tr w:rsidR="00BD7C22" w:rsidRPr="00D1782D" w:rsidTr="00A1618E">
        <w:trPr>
          <w:trHeight w:val="94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WORD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lastRenderedPageBreak/>
              <w:t xml:space="preserve"> EXCEL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POWERPOINT   </w:t>
            </w:r>
          </w:p>
          <w:p w:rsidR="00BD7C22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OUTLOOK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236AA" w:rsidRPr="00D1782D" w:rsidRDefault="00BD7C22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lastRenderedPageBreak/>
              <w:t xml:space="preserve"> </w:t>
            </w:r>
            <w:r w:rsidR="008236AA" w:rsidRPr="00D1782D">
              <w:rPr>
                <w:rFonts w:ascii="Sylfaen" w:eastAsia="MS Gothic" w:hAnsi="Sylfaen"/>
              </w:rPr>
              <w:t xml:space="preserve">WORD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</w:rPr>
              <w:lastRenderedPageBreak/>
              <w:t xml:space="preserve"> EXCEL  </w:t>
            </w:r>
          </w:p>
          <w:p w:rsidR="008236AA" w:rsidRPr="00D1782D" w:rsidRDefault="008236AA" w:rsidP="008236AA">
            <w:pPr>
              <w:spacing w:before="120"/>
              <w:ind w:left="-21" w:hanging="90"/>
              <w:rPr>
                <w:rFonts w:ascii="Sylfaen" w:eastAsia="MS Gothic" w:hAnsi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 xml:space="preserve">POWERPOINT   </w:t>
            </w:r>
          </w:p>
          <w:p w:rsidR="00BD7C22" w:rsidRPr="00D1782D" w:rsidRDefault="008236AA" w:rsidP="008236AA">
            <w:pPr>
              <w:spacing w:before="120"/>
              <w:ind w:left="-21" w:hanging="9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 xml:space="preserve"> </w:t>
            </w:r>
            <w:r w:rsidRPr="00D1782D">
              <w:rPr>
                <w:rFonts w:ascii="Sylfaen" w:eastAsia="MS Gothic" w:hAnsi="Sylfaen"/>
              </w:rPr>
              <w:t>OUTLOOK</w:t>
            </w:r>
          </w:p>
        </w:tc>
      </w:tr>
      <w:tr w:rsidR="00BD7C22" w:rsidRPr="00D1782D" w:rsidTr="00A1618E">
        <w:trPr>
          <w:trHeight w:val="5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lastRenderedPageBreak/>
              <w:t>უცხო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უცხო ენები</w:t>
            </w:r>
          </w:p>
        </w:tc>
      </w:tr>
      <w:tr w:rsidR="00BD7C22" w:rsidRPr="00D1782D" w:rsidTr="00A1618E">
        <w:trPr>
          <w:trHeight w:val="1002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8E315A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BD7C22" w:rsidRPr="00D1782D" w:rsidTr="00A1618E">
        <w:trPr>
          <w:trHeight w:val="876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სხვა</w:t>
            </w:r>
          </w:p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სხვა</w:t>
            </w:r>
          </w:p>
          <w:p w:rsidR="00BD7C22" w:rsidRPr="00D1782D" w:rsidRDefault="00BD7C22" w:rsidP="00BD7C22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BD7C22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BD7C22" w:rsidRPr="00D1782D" w:rsidTr="00A1618E"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D1782D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სასურველი:</w:t>
            </w:r>
            <w:r w:rsidRPr="00D1782D">
              <w:rPr>
                <w:rFonts w:ascii="Sylfaen" w:hAnsi="Sylfaen"/>
                <w:b/>
              </w:rPr>
              <w:t xml:space="preserve"> </w:t>
            </w:r>
          </w:p>
        </w:tc>
      </w:tr>
      <w:tr w:rsidR="00BD7C22" w:rsidRPr="00D1782D" w:rsidTr="00A1618E">
        <w:trPr>
          <w:trHeight w:val="414"/>
        </w:trPr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სამუშაო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D7C22" w:rsidRPr="00D1782D" w:rsidRDefault="00BD7C22" w:rsidP="00BD7C22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სამუშაო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8E315A" w:rsidRPr="00D1782D" w:rsidTr="00A1618E">
        <w:trPr>
          <w:trHeight w:val="979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proofErr w:type="spellStart"/>
            <w:r w:rsidRPr="00D1782D">
              <w:rPr>
                <w:rFonts w:ascii="Sylfaen" w:eastAsia="MS Gothic" w:hAnsi="Sylfaen" w:cs="Sylfaen"/>
              </w:rPr>
              <w:t>არ</w:t>
            </w:r>
            <w:proofErr w:type="spellEnd"/>
            <w:r w:rsidRPr="00D1782D">
              <w:rPr>
                <w:rFonts w:ascii="Sylfaen" w:eastAsia="MS Gothic" w:hAnsi="Sylfaen"/>
              </w:rPr>
              <w:t xml:space="preserve"> </w:t>
            </w:r>
            <w:proofErr w:type="spellStart"/>
            <w:r w:rsidRPr="00D1782D">
              <w:rPr>
                <w:rFonts w:ascii="Sylfaen" w:eastAsia="MS Gothic" w:hAnsi="Sylfaen" w:cs="Sylfaen"/>
              </w:rPr>
              <w:t>საჭიროებს</w:t>
            </w:r>
            <w:proofErr w:type="spellEnd"/>
            <w:r w:rsidRPr="00D1782D">
              <w:rPr>
                <w:rFonts w:ascii="Sylfaen" w:eastAsia="MS Gothic" w:hAnsi="Sylfaen"/>
              </w:rPr>
              <w:t xml:space="preserve">  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0-1  წელი</w:t>
            </w:r>
          </w:p>
        </w:tc>
      </w:tr>
      <w:tr w:rsidR="008E315A" w:rsidRPr="00D1782D" w:rsidTr="00A1618E">
        <w:trPr>
          <w:trHeight w:val="610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გამოცდილების</w:t>
            </w:r>
            <w:r w:rsidRPr="00D1782D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გამოცდილების</w:t>
            </w:r>
            <w:r w:rsidRPr="00D1782D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8E315A" w:rsidRPr="00D1782D" w:rsidTr="00A1618E">
        <w:trPr>
          <w:trHeight w:val="818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184747" w:rsidP="008E315A">
            <w:pPr>
              <w:tabs>
                <w:tab w:val="left" w:pos="4644"/>
              </w:tabs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184747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eastAsia="MS Gothic" w:hAnsi="Sylfaen"/>
                <w:lang w:val="ka-GE"/>
              </w:rPr>
              <w:t>-</w:t>
            </w:r>
          </w:p>
        </w:tc>
      </w:tr>
      <w:tr w:rsidR="008E315A" w:rsidRPr="00D1782D" w:rsidTr="00A1618E">
        <w:trPr>
          <w:trHeight w:val="405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1782D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D1782D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D1782D">
              <w:rPr>
                <w:rFonts w:ascii="Sylfaen" w:hAnsi="Sylfaen"/>
              </w:rPr>
              <w:t>:</w:t>
            </w:r>
          </w:p>
        </w:tc>
      </w:tr>
      <w:tr w:rsidR="008E315A" w:rsidRPr="00D1782D" w:rsidTr="00A1618E">
        <w:trPr>
          <w:trHeight w:val="783"/>
        </w:trPr>
        <w:tc>
          <w:tcPr>
            <w:tcW w:w="47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47DFE" w:rsidP="008E315A">
            <w:pPr>
              <w:pStyle w:val="ListParagraph"/>
              <w:tabs>
                <w:tab w:val="left" w:pos="4536"/>
              </w:tabs>
              <w:ind w:left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47DFE" w:rsidP="008E315A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-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315A" w:rsidRPr="00D1782D" w:rsidRDefault="008E315A" w:rsidP="008E315A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D1782D">
              <w:rPr>
                <w:rFonts w:ascii="Sylfaen" w:hAnsi="Sylfaen"/>
                <w:b/>
                <w:lang w:val="ka-GE"/>
              </w:rPr>
              <w:t>კომპეტენციები</w:t>
            </w:r>
            <w:r w:rsidRPr="00D1782D">
              <w:rPr>
                <w:rFonts w:ascii="Sylfaen" w:hAnsi="Sylfaen"/>
                <w:b/>
              </w:rPr>
              <w:t xml:space="preserve"> </w:t>
            </w:r>
            <w:r w:rsidRPr="00D1782D"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8E315A" w:rsidRPr="00D1782D" w:rsidTr="00A1618E">
        <w:tc>
          <w:tcPr>
            <w:tcW w:w="981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კომუნიკაცია,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ანალიტიკური აზროვნება,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პასუხისმგებლიანობა,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სტრესულ გარემოში მუშაობის უნარი,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გუნდური მუშაობა,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შედეგებზე ორიენტირებულობა, </w:t>
            </w:r>
          </w:p>
          <w:p w:rsidR="00FA40A8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 xml:space="preserve">დროის მართვა, </w:t>
            </w:r>
          </w:p>
          <w:p w:rsidR="008E315A" w:rsidRPr="00D1782D" w:rsidRDefault="008E315A" w:rsidP="00FA40A8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line="240" w:lineRule="auto"/>
              <w:rPr>
                <w:rFonts w:ascii="Sylfaen" w:hAnsi="Sylfaen" w:cs="Sylfaen"/>
                <w:lang w:val="ka-GE"/>
              </w:rPr>
            </w:pPr>
            <w:r w:rsidRPr="00D1782D">
              <w:rPr>
                <w:rFonts w:ascii="Sylfaen" w:hAnsi="Sylfaen" w:cs="Sylfaen"/>
                <w:lang w:val="ka-GE"/>
              </w:rPr>
              <w:t>მოქნილობა და ცვლილებებზე სწრაფად ადაპტირების უნარი.</w:t>
            </w:r>
          </w:p>
        </w:tc>
      </w:tr>
    </w:tbl>
    <w:p w:rsidR="00127851" w:rsidRPr="00D178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127851" w:rsidRPr="00D1782D" w:rsidRDefault="00127851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E74B94" w:rsidRDefault="00E74B94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4698E" w:rsidRPr="00D1782D" w:rsidRDefault="0074698E" w:rsidP="0074698E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D1782D">
        <w:rPr>
          <w:rFonts w:ascii="Sylfaen" w:eastAsia="Calibri" w:hAnsi="Sylfaen"/>
          <w:bCs/>
          <w:sz w:val="22"/>
          <w:szCs w:val="22"/>
          <w:lang w:val="ka-GE"/>
        </w:rPr>
        <w:lastRenderedPageBreak/>
        <w:t xml:space="preserve">უშუალო უფროსი (სახელი, გვარი, თანამდებობა) </w:t>
      </w:r>
      <w:r w:rsidRPr="00D1782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______________________________________</w:t>
      </w:r>
    </w:p>
    <w:p w:rsidR="0074698E" w:rsidRPr="00D1782D" w:rsidRDefault="0074698E" w:rsidP="0074698E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1782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3C05E0" w:rsidRDefault="0074698E" w:rsidP="00FE1C08">
      <w:pPr>
        <w:spacing w:before="240" w:after="0"/>
        <w:rPr>
          <w:rFonts w:ascii="Sylfaen" w:hAnsi="Sylfaen"/>
          <w:lang w:val="ka-GE"/>
        </w:rPr>
      </w:pPr>
      <w:r w:rsidRPr="00D1782D">
        <w:rPr>
          <w:rFonts w:ascii="Sylfaen" w:hAnsi="Sylfaen"/>
          <w:lang w:val="ka-GE"/>
        </w:rPr>
        <w:t>თარიღი  _________________________</w:t>
      </w:r>
    </w:p>
    <w:p w:rsidR="00523F89" w:rsidRDefault="00523F89" w:rsidP="00FE1C08">
      <w:pPr>
        <w:spacing w:before="240" w:after="0"/>
        <w:rPr>
          <w:rFonts w:ascii="Sylfaen" w:hAnsi="Sylfaen"/>
          <w:lang w:val="ka-GE"/>
        </w:rPr>
      </w:pPr>
    </w:p>
    <w:p w:rsidR="00523F89" w:rsidRPr="00D1782D" w:rsidRDefault="00523F89" w:rsidP="00523F89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მოხელე</w:t>
      </w:r>
      <w:r w:rsidRPr="00D1782D">
        <w:rPr>
          <w:rFonts w:ascii="Sylfaen" w:eastAsia="Calibri" w:hAnsi="Sylfaen"/>
          <w:bCs/>
          <w:sz w:val="22"/>
          <w:szCs w:val="22"/>
          <w:lang w:val="ka-GE"/>
        </w:rPr>
        <w:t xml:space="preserve"> (სახელი, გვარი, თანამდებობა) </w:t>
      </w:r>
      <w:r w:rsidRPr="00D1782D">
        <w:rPr>
          <w:rFonts w:ascii="Sylfaen" w:eastAsia="Calibri" w:hAnsi="Sylfaen"/>
          <w:b/>
          <w:bCs/>
          <w:sz w:val="22"/>
          <w:szCs w:val="22"/>
          <w:lang w:val="ka-GE"/>
        </w:rPr>
        <w:t xml:space="preserve"> </w:t>
      </w:r>
      <w:bookmarkStart w:id="0" w:name="_GoBack"/>
      <w:r w:rsidRPr="00BA55F0">
        <w:rPr>
          <w:rFonts w:ascii="Sylfaen" w:eastAsia="Calibri" w:hAnsi="Sylfaen"/>
          <w:bCs/>
          <w:sz w:val="22"/>
          <w:szCs w:val="22"/>
          <w:lang w:val="ka-GE"/>
        </w:rPr>
        <w:t>_________</w:t>
      </w:r>
      <w:r w:rsidR="00BA55F0" w:rsidRPr="00BA55F0">
        <w:rPr>
          <w:rFonts w:ascii="Sylfaen" w:eastAsia="Calibri" w:hAnsi="Sylfaen"/>
          <w:bCs/>
          <w:sz w:val="22"/>
          <w:szCs w:val="22"/>
          <w:lang w:val="ka-GE"/>
        </w:rPr>
        <w:t>ეკა კობერიძე</w:t>
      </w:r>
      <w:r w:rsidRPr="00BA55F0">
        <w:rPr>
          <w:rFonts w:ascii="Sylfaen" w:eastAsia="Calibri" w:hAnsi="Sylfaen"/>
          <w:bCs/>
          <w:sz w:val="22"/>
          <w:szCs w:val="22"/>
          <w:lang w:val="ka-GE"/>
        </w:rPr>
        <w:t>___________________________</w:t>
      </w:r>
      <w:bookmarkEnd w:id="0"/>
    </w:p>
    <w:p w:rsidR="00523F89" w:rsidRPr="00D1782D" w:rsidRDefault="00523F89" w:rsidP="00523F89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 w:rsidRPr="00D1782D"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</w:p>
    <w:p w:rsidR="00523F89" w:rsidRPr="00D1782D" w:rsidRDefault="00523F89" w:rsidP="00523F89">
      <w:pPr>
        <w:spacing w:before="240" w:after="0"/>
        <w:rPr>
          <w:rFonts w:ascii="Sylfaen" w:hAnsi="Sylfaen"/>
        </w:rPr>
      </w:pPr>
      <w:r w:rsidRPr="00D1782D">
        <w:rPr>
          <w:rFonts w:ascii="Sylfaen" w:hAnsi="Sylfaen"/>
          <w:lang w:val="ka-GE"/>
        </w:rPr>
        <w:t>თარიღი  _________________________</w:t>
      </w:r>
    </w:p>
    <w:p w:rsidR="00523F89" w:rsidRPr="00D1782D" w:rsidRDefault="00523F89" w:rsidP="00FE1C08">
      <w:pPr>
        <w:spacing w:before="240" w:after="0"/>
        <w:rPr>
          <w:rFonts w:ascii="Sylfaen" w:hAnsi="Sylfaen"/>
        </w:rPr>
      </w:pPr>
    </w:p>
    <w:sectPr w:rsidR="00523F89" w:rsidRPr="00D1782D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eo_Times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610E7"/>
    <w:multiLevelType w:val="hybridMultilevel"/>
    <w:tmpl w:val="87868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7441B"/>
    <w:multiLevelType w:val="hybridMultilevel"/>
    <w:tmpl w:val="FCD06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218C6"/>
    <w:multiLevelType w:val="hybridMultilevel"/>
    <w:tmpl w:val="36BC48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564EA"/>
    <w:multiLevelType w:val="hybridMultilevel"/>
    <w:tmpl w:val="49906F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2652B"/>
    <w:multiLevelType w:val="hybridMultilevel"/>
    <w:tmpl w:val="CBC03D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D71ADA"/>
    <w:multiLevelType w:val="hybridMultilevel"/>
    <w:tmpl w:val="03042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33733B"/>
    <w:multiLevelType w:val="hybridMultilevel"/>
    <w:tmpl w:val="CE2ABB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2"/>
  </w:num>
  <w:num w:numId="5">
    <w:abstractNumId w:val="4"/>
  </w:num>
  <w:num w:numId="6">
    <w:abstractNumId w:val="8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14"/>
  </w:num>
  <w:num w:numId="12">
    <w:abstractNumId w:val="15"/>
  </w:num>
  <w:num w:numId="13">
    <w:abstractNumId w:val="13"/>
  </w:num>
  <w:num w:numId="14">
    <w:abstractNumId w:val="9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698E"/>
    <w:rsid w:val="00015B7B"/>
    <w:rsid w:val="00075AE3"/>
    <w:rsid w:val="000F7F4D"/>
    <w:rsid w:val="00127851"/>
    <w:rsid w:val="00140295"/>
    <w:rsid w:val="0014563E"/>
    <w:rsid w:val="00155873"/>
    <w:rsid w:val="0016142B"/>
    <w:rsid w:val="001639C2"/>
    <w:rsid w:val="00184747"/>
    <w:rsid w:val="002041EC"/>
    <w:rsid w:val="00261E9F"/>
    <w:rsid w:val="00286EBF"/>
    <w:rsid w:val="003050A0"/>
    <w:rsid w:val="00332E5E"/>
    <w:rsid w:val="00340A2C"/>
    <w:rsid w:val="00341D75"/>
    <w:rsid w:val="003A5F01"/>
    <w:rsid w:val="003B257E"/>
    <w:rsid w:val="003B4ED0"/>
    <w:rsid w:val="003C05E0"/>
    <w:rsid w:val="00410BC1"/>
    <w:rsid w:val="004460B4"/>
    <w:rsid w:val="004666A2"/>
    <w:rsid w:val="00494867"/>
    <w:rsid w:val="004A14D0"/>
    <w:rsid w:val="004A6D77"/>
    <w:rsid w:val="00523F89"/>
    <w:rsid w:val="00531671"/>
    <w:rsid w:val="00571219"/>
    <w:rsid w:val="005C32E9"/>
    <w:rsid w:val="005D35CF"/>
    <w:rsid w:val="005D5CDB"/>
    <w:rsid w:val="005D776B"/>
    <w:rsid w:val="006A06CE"/>
    <w:rsid w:val="006C1F28"/>
    <w:rsid w:val="006C54B7"/>
    <w:rsid w:val="006D105A"/>
    <w:rsid w:val="006D416D"/>
    <w:rsid w:val="007275E6"/>
    <w:rsid w:val="0074698E"/>
    <w:rsid w:val="00765DB6"/>
    <w:rsid w:val="00776486"/>
    <w:rsid w:val="00790C3C"/>
    <w:rsid w:val="008236AA"/>
    <w:rsid w:val="00847DFE"/>
    <w:rsid w:val="00861CD0"/>
    <w:rsid w:val="00884ED7"/>
    <w:rsid w:val="008B4641"/>
    <w:rsid w:val="008D2B69"/>
    <w:rsid w:val="008E315A"/>
    <w:rsid w:val="009110BB"/>
    <w:rsid w:val="0095249E"/>
    <w:rsid w:val="00962D44"/>
    <w:rsid w:val="009722EE"/>
    <w:rsid w:val="009856E3"/>
    <w:rsid w:val="009A77BE"/>
    <w:rsid w:val="009B272B"/>
    <w:rsid w:val="009E42F5"/>
    <w:rsid w:val="00A06392"/>
    <w:rsid w:val="00A1618E"/>
    <w:rsid w:val="00A246A4"/>
    <w:rsid w:val="00A309ED"/>
    <w:rsid w:val="00A40C57"/>
    <w:rsid w:val="00A41445"/>
    <w:rsid w:val="00AC1DDE"/>
    <w:rsid w:val="00B313DF"/>
    <w:rsid w:val="00BA28D0"/>
    <w:rsid w:val="00BA55F0"/>
    <w:rsid w:val="00BD7C22"/>
    <w:rsid w:val="00BF3421"/>
    <w:rsid w:val="00C3333D"/>
    <w:rsid w:val="00CA5AE0"/>
    <w:rsid w:val="00CE7DB0"/>
    <w:rsid w:val="00D1703E"/>
    <w:rsid w:val="00D1782D"/>
    <w:rsid w:val="00D17C78"/>
    <w:rsid w:val="00D3575E"/>
    <w:rsid w:val="00DB3A1B"/>
    <w:rsid w:val="00DB3C17"/>
    <w:rsid w:val="00DD63FB"/>
    <w:rsid w:val="00E035B4"/>
    <w:rsid w:val="00E05CF9"/>
    <w:rsid w:val="00E1292D"/>
    <w:rsid w:val="00E423BA"/>
    <w:rsid w:val="00E73C5C"/>
    <w:rsid w:val="00E74B94"/>
    <w:rsid w:val="00E8550E"/>
    <w:rsid w:val="00E90B53"/>
    <w:rsid w:val="00E92534"/>
    <w:rsid w:val="00EA3706"/>
    <w:rsid w:val="00EE34E3"/>
    <w:rsid w:val="00EE5D2A"/>
    <w:rsid w:val="00EF279F"/>
    <w:rsid w:val="00F330D3"/>
    <w:rsid w:val="00FA40A8"/>
    <w:rsid w:val="00FB04ED"/>
    <w:rsid w:val="00FB7BEB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BC1D158"/>
  <w15:docId w15:val="{4829757E-14CF-4B52-A9D9-2AC04D0C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A2"/>
  </w:style>
  <w:style w:type="paragraph" w:styleId="Heading1">
    <w:name w:val="heading 1"/>
    <w:basedOn w:val="Normal"/>
    <w:next w:val="Normal"/>
    <w:link w:val="Heading1Char"/>
    <w:uiPriority w:val="9"/>
    <w:qFormat/>
    <w:rsid w:val="00FB7B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8B4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A">
    <w:name w:val="Body A"/>
    <w:rsid w:val="005C32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  <w:style w:type="character" w:customStyle="1" w:styleId="Heading1Char">
    <w:name w:val="Heading 1 Char"/>
    <w:basedOn w:val="DefaultParagraphFont"/>
    <w:link w:val="Heading1"/>
    <w:uiPriority w:val="9"/>
    <w:rsid w:val="00FB7B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ataurixml">
    <w:name w:val="satauri_xml"/>
    <w:basedOn w:val="Normal"/>
    <w:rsid w:val="00AC1DDE"/>
    <w:pPr>
      <w:spacing w:before="240" w:after="120" w:line="240" w:lineRule="auto"/>
      <w:ind w:firstLine="283"/>
      <w:jc w:val="center"/>
    </w:pPr>
    <w:rPr>
      <w:rFonts w:ascii="Sylfaen" w:eastAsia="Sylfaen" w:hAnsi="Sylfaen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2E9C2-0DDB-42F0-B108-C801AF69D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6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Salome Tkebuchava</cp:lastModifiedBy>
  <cp:revision>87</cp:revision>
  <dcterms:created xsi:type="dcterms:W3CDTF">2015-05-22T17:38:00Z</dcterms:created>
  <dcterms:modified xsi:type="dcterms:W3CDTF">2019-07-01T13:18:00Z</dcterms:modified>
</cp:coreProperties>
</file>